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5F2" w:rsidRPr="004555D8" w:rsidRDefault="00F305F2" w:rsidP="008B39B6">
      <w:pPr>
        <w:jc w:val="center"/>
        <w:outlineLvl w:val="0"/>
        <w:rPr>
          <w:b/>
          <w:u w:val="single"/>
        </w:rPr>
      </w:pPr>
      <w:bookmarkStart w:id="0" w:name="_GoBack"/>
      <w:bookmarkEnd w:id="0"/>
      <w:r w:rsidRPr="004555D8">
        <w:rPr>
          <w:b/>
          <w:u w:val="single"/>
        </w:rPr>
        <w:t xml:space="preserve">RESOLUTION </w:t>
      </w:r>
      <w:r w:rsidR="004555D8" w:rsidRPr="004555D8">
        <w:rPr>
          <w:b/>
          <w:u w:val="single"/>
        </w:rPr>
        <w:t>2021-</w:t>
      </w:r>
      <w:r w:rsidR="0055440A">
        <w:rPr>
          <w:b/>
          <w:u w:val="single"/>
        </w:rPr>
        <w:t>64</w:t>
      </w:r>
    </w:p>
    <w:p w:rsidR="004555D8" w:rsidRDefault="004555D8" w:rsidP="008B39B6">
      <w:pPr>
        <w:jc w:val="center"/>
        <w:outlineLvl w:val="0"/>
        <w:rPr>
          <w:b/>
        </w:rPr>
      </w:pPr>
    </w:p>
    <w:p w:rsidR="004555D8" w:rsidRPr="004555D8" w:rsidRDefault="004555D8" w:rsidP="004555D8">
      <w:pPr>
        <w:jc w:val="center"/>
        <w:outlineLvl w:val="0"/>
        <w:rPr>
          <w:i/>
        </w:rPr>
      </w:pPr>
      <w:r w:rsidRPr="004555D8">
        <w:rPr>
          <w:i/>
        </w:rPr>
        <w:t xml:space="preserve">Township </w:t>
      </w:r>
      <w:r>
        <w:rPr>
          <w:i/>
        </w:rPr>
        <w:t>o</w:t>
      </w:r>
      <w:r w:rsidRPr="004555D8">
        <w:rPr>
          <w:i/>
        </w:rPr>
        <w:t>f New Hanover</w:t>
      </w:r>
    </w:p>
    <w:p w:rsidR="004555D8" w:rsidRDefault="004555D8" w:rsidP="004555D8">
      <w:pPr>
        <w:jc w:val="center"/>
        <w:outlineLvl w:val="0"/>
        <w:rPr>
          <w:i/>
        </w:rPr>
      </w:pPr>
      <w:r w:rsidRPr="004555D8">
        <w:rPr>
          <w:i/>
        </w:rPr>
        <w:t xml:space="preserve">County </w:t>
      </w:r>
      <w:r>
        <w:rPr>
          <w:i/>
        </w:rPr>
        <w:t>o</w:t>
      </w:r>
      <w:r w:rsidRPr="004555D8">
        <w:rPr>
          <w:i/>
        </w:rPr>
        <w:t>f Burlington</w:t>
      </w:r>
    </w:p>
    <w:p w:rsidR="004555D8" w:rsidRPr="004555D8" w:rsidRDefault="004555D8" w:rsidP="004555D8">
      <w:pPr>
        <w:jc w:val="center"/>
        <w:outlineLvl w:val="0"/>
        <w:rPr>
          <w:i/>
        </w:rPr>
      </w:pPr>
      <w:r>
        <w:rPr>
          <w:i/>
        </w:rPr>
        <w:t>State of New Jersey</w:t>
      </w:r>
    </w:p>
    <w:p w:rsidR="00F305F2" w:rsidRPr="000B6D39" w:rsidRDefault="00F305F2" w:rsidP="005F441C">
      <w:pPr>
        <w:rPr>
          <w:b/>
        </w:rPr>
      </w:pPr>
    </w:p>
    <w:p w:rsidR="00F305F2" w:rsidRPr="000B6D39" w:rsidRDefault="0065198F" w:rsidP="00E747F6">
      <w:pPr>
        <w:jc w:val="center"/>
        <w:rPr>
          <w:b/>
        </w:rPr>
      </w:pPr>
      <w:r>
        <w:rPr>
          <w:b/>
        </w:rPr>
        <w:t xml:space="preserve">RESOLUTION </w:t>
      </w:r>
      <w:r w:rsidR="00F305F2">
        <w:rPr>
          <w:b/>
        </w:rPr>
        <w:t xml:space="preserve">AUTHORIZING </w:t>
      </w:r>
      <w:r w:rsidR="000828B2">
        <w:rPr>
          <w:b/>
        </w:rPr>
        <w:t>PRELIMINARY APPROVAL FOR EASEMENT PURCHASE</w:t>
      </w:r>
    </w:p>
    <w:p w:rsidR="00F305F2" w:rsidRDefault="00F305F2" w:rsidP="005F441C"/>
    <w:p w:rsidR="00F305F2" w:rsidRDefault="000828B2" w:rsidP="005F441C">
      <w:pPr>
        <w:ind w:firstLine="720"/>
      </w:pPr>
      <w:r>
        <w:rPr>
          <w:b/>
        </w:rPr>
        <w:t xml:space="preserve">WHEREAS, </w:t>
      </w:r>
      <w:r w:rsidR="00F305F2">
        <w:t xml:space="preserve">Township Committee of New Hanover </w:t>
      </w:r>
      <w:r>
        <w:t>is committed to preserving, to the extent possible, farmland within the Township for the benefit of the citizens of the Township of New Hanover as well as for the County of Burlington and for the State of New Jersey</w:t>
      </w:r>
      <w:r w:rsidR="00F305F2">
        <w:t xml:space="preserve">; and </w:t>
      </w:r>
    </w:p>
    <w:p w:rsidR="00F305F2" w:rsidRDefault="00F305F2" w:rsidP="005F441C">
      <w:pPr>
        <w:ind w:firstLine="720"/>
      </w:pPr>
    </w:p>
    <w:p w:rsidR="00F305F2" w:rsidRDefault="000828B2" w:rsidP="005F441C">
      <w:pPr>
        <w:ind w:firstLine="720"/>
      </w:pPr>
      <w:r>
        <w:rPr>
          <w:b/>
        </w:rPr>
        <w:t>WHEREAS,</w:t>
      </w:r>
      <w:r w:rsidR="00F305F2">
        <w:t xml:space="preserve"> </w:t>
      </w:r>
      <w:r>
        <w:t>the Burlington County Agriculture Development Board has accepted the application of Clayton Block Company, LLC, Block 1, Lot 14, into the 2021 Farmland Preservation Easement Purchase Program</w:t>
      </w:r>
      <w:r w:rsidR="00F305F2">
        <w:t xml:space="preserve">. </w:t>
      </w:r>
    </w:p>
    <w:p w:rsidR="00F305F2" w:rsidRDefault="00F305F2" w:rsidP="005F441C">
      <w:pPr>
        <w:ind w:firstLine="720"/>
      </w:pPr>
    </w:p>
    <w:p w:rsidR="00F305F2" w:rsidRDefault="000828B2" w:rsidP="000828B2">
      <w:pPr>
        <w:ind w:firstLine="720"/>
      </w:pPr>
      <w:r>
        <w:rPr>
          <w:b/>
        </w:rPr>
        <w:t xml:space="preserve">NOW THEREFORE, </w:t>
      </w:r>
      <w:r w:rsidR="00F305F2" w:rsidRPr="00E747F6">
        <w:rPr>
          <w:b/>
        </w:rPr>
        <w:t xml:space="preserve">BE IT </w:t>
      </w:r>
      <w:r>
        <w:t>by the Township Committee of the Township of New Hanover, County of Burlington, State of New Jersey that they support preservation of the properties listed above through the Burlington County Farmland Preservation Program.</w:t>
      </w:r>
    </w:p>
    <w:p w:rsidR="00331C08" w:rsidRDefault="00331C08" w:rsidP="000828B2">
      <w:pPr>
        <w:ind w:firstLine="720"/>
        <w:rPr>
          <w:sz w:val="20"/>
          <w:szCs w:val="20"/>
        </w:rPr>
      </w:pPr>
    </w:p>
    <w:p w:rsidR="00331C08" w:rsidRDefault="00331C08" w:rsidP="00331C08">
      <w:pPr>
        <w:ind w:firstLine="720"/>
      </w:pPr>
      <w:r w:rsidRPr="00E747F6">
        <w:rPr>
          <w:b/>
        </w:rPr>
        <w:t>BE IT FURTHER RESOLVED</w:t>
      </w:r>
      <w:r>
        <w:t xml:space="preserve"> that a copy of this Resolution be forwarded to the following: </w:t>
      </w:r>
    </w:p>
    <w:p w:rsidR="00331C08" w:rsidRDefault="00331C08" w:rsidP="00331C08"/>
    <w:p w:rsidR="00331C08" w:rsidRDefault="00331C08" w:rsidP="00331C08">
      <w:pPr>
        <w:numPr>
          <w:ilvl w:val="0"/>
          <w:numId w:val="1"/>
        </w:numPr>
      </w:pPr>
      <w:r>
        <w:t>Brian Wilson, Director of Burlington County Farmland Preservation Program.</w:t>
      </w:r>
    </w:p>
    <w:p w:rsidR="00331C08" w:rsidRPr="00A55E83" w:rsidRDefault="00331C08" w:rsidP="000828B2">
      <w:pPr>
        <w:ind w:firstLine="720"/>
        <w:rPr>
          <w:sz w:val="20"/>
          <w:szCs w:val="20"/>
        </w:rPr>
      </w:pPr>
    </w:p>
    <w:p w:rsidR="00F305F2" w:rsidRDefault="00F305F2" w:rsidP="008F0F7B">
      <w:pPr>
        <w:jc w:val="right"/>
        <w:rPr>
          <w:sz w:val="20"/>
          <w:szCs w:val="20"/>
        </w:rPr>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4555D8" w:rsidRPr="006213E6" w:rsidTr="006B76FF">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4555D8" w:rsidRPr="006213E6" w:rsidRDefault="004555D8" w:rsidP="006B76FF">
            <w:pPr>
              <w:keepNext/>
              <w:outlineLvl w:val="0"/>
              <w:rPr>
                <w:bCs/>
                <w:color w:val="FFFFFF"/>
                <w:sz w:val="19"/>
                <w:szCs w:val="19"/>
                <w:bdr w:val="single" w:sz="6" w:space="0" w:color="000000" w:frame="1"/>
              </w:rPr>
            </w:pPr>
            <w:r w:rsidRPr="006213E6">
              <w:rPr>
                <w:bCs/>
                <w:color w:val="FFFFFF"/>
                <w:sz w:val="19"/>
                <w:szCs w:val="19"/>
                <w:bdr w:val="single" w:sz="6" w:space="0" w:color="000000" w:frame="1"/>
              </w:rPr>
              <w:t xml:space="preserve">      COMMI</w:t>
            </w:r>
            <w:r w:rsidR="00331C08">
              <w:rPr>
                <w:bCs/>
                <w:color w:val="FFFFFF"/>
                <w:sz w:val="19"/>
                <w:szCs w:val="19"/>
                <w:bdr w:val="single" w:sz="6" w:space="0" w:color="000000" w:frame="1"/>
              </w:rPr>
              <w:t>T</w:t>
            </w:r>
            <w:r w:rsidRPr="006213E6">
              <w:rPr>
                <w:bCs/>
                <w:color w:val="FFFFFF"/>
                <w:sz w:val="19"/>
                <w:szCs w:val="19"/>
                <w:bdr w:val="single" w:sz="6" w:space="0" w:color="000000" w:frame="1"/>
              </w:rPr>
              <w:t>TE</w:t>
            </w:r>
            <w:r w:rsidR="00331C08">
              <w:rPr>
                <w:bCs/>
                <w:color w:val="FFFFFF"/>
                <w:sz w:val="19"/>
                <w:szCs w:val="19"/>
                <w:bdr w:val="single" w:sz="6" w:space="0" w:color="000000" w:frame="1"/>
              </w:rPr>
              <w:t>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4555D8" w:rsidRPr="006213E6" w:rsidRDefault="004555D8" w:rsidP="006B76FF">
            <w:pPr>
              <w:jc w:val="center"/>
              <w:rPr>
                <w:bCs/>
                <w:color w:val="FFFFFF"/>
                <w:sz w:val="19"/>
                <w:szCs w:val="19"/>
                <w:bdr w:val="single" w:sz="6" w:space="0" w:color="000000" w:frame="1"/>
              </w:rPr>
            </w:pPr>
            <w:r w:rsidRPr="006213E6">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4555D8" w:rsidRPr="006213E6" w:rsidRDefault="004555D8" w:rsidP="006B76FF">
            <w:pPr>
              <w:jc w:val="center"/>
              <w:rPr>
                <w:bCs/>
                <w:color w:val="FFFFFF"/>
                <w:sz w:val="19"/>
                <w:szCs w:val="19"/>
                <w:bdr w:val="single" w:sz="6" w:space="0" w:color="000000" w:frame="1"/>
              </w:rPr>
            </w:pPr>
            <w:r w:rsidRPr="006213E6">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4555D8" w:rsidRPr="006213E6" w:rsidRDefault="004555D8" w:rsidP="006B76FF">
            <w:pPr>
              <w:jc w:val="center"/>
              <w:rPr>
                <w:bCs/>
                <w:color w:val="FFFFFF"/>
                <w:sz w:val="19"/>
                <w:szCs w:val="19"/>
                <w:bdr w:val="single" w:sz="6" w:space="0" w:color="000000" w:frame="1"/>
              </w:rPr>
            </w:pPr>
            <w:r w:rsidRPr="006213E6">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4555D8" w:rsidRPr="006213E6" w:rsidRDefault="004555D8" w:rsidP="006B76FF">
            <w:pPr>
              <w:jc w:val="center"/>
              <w:rPr>
                <w:bCs/>
                <w:color w:val="FFFFFF"/>
                <w:sz w:val="19"/>
                <w:szCs w:val="19"/>
                <w:bdr w:val="single" w:sz="6" w:space="0" w:color="000000" w:frame="1"/>
              </w:rPr>
            </w:pPr>
            <w:r w:rsidRPr="006213E6">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4555D8" w:rsidRPr="006213E6" w:rsidRDefault="004555D8" w:rsidP="006B76FF">
            <w:pPr>
              <w:rPr>
                <w:bCs/>
                <w:color w:val="FFFFFF"/>
                <w:sz w:val="19"/>
                <w:szCs w:val="19"/>
                <w:bdr w:val="single" w:sz="6" w:space="0" w:color="000000" w:frame="1"/>
              </w:rPr>
            </w:pPr>
            <w:r w:rsidRPr="006213E6">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4555D8" w:rsidRPr="006213E6" w:rsidRDefault="004555D8" w:rsidP="006B76FF">
            <w:pPr>
              <w:jc w:val="center"/>
              <w:rPr>
                <w:bCs/>
                <w:color w:val="FFFFFF"/>
                <w:sz w:val="19"/>
                <w:szCs w:val="19"/>
                <w:bdr w:val="single" w:sz="6" w:space="0" w:color="000000" w:frame="1"/>
              </w:rPr>
            </w:pPr>
            <w:r w:rsidRPr="006213E6">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4555D8" w:rsidRPr="006213E6" w:rsidRDefault="004555D8" w:rsidP="006B76FF">
            <w:pPr>
              <w:jc w:val="center"/>
              <w:rPr>
                <w:bCs/>
                <w:color w:val="FFFFFF"/>
                <w:sz w:val="19"/>
                <w:szCs w:val="19"/>
                <w:bdr w:val="single" w:sz="6" w:space="0" w:color="000000" w:frame="1"/>
              </w:rPr>
            </w:pPr>
            <w:r w:rsidRPr="006213E6">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4555D8" w:rsidRPr="006213E6" w:rsidRDefault="004555D8" w:rsidP="006B76FF">
            <w:pPr>
              <w:jc w:val="center"/>
              <w:rPr>
                <w:bCs/>
                <w:color w:val="FFFFFF"/>
                <w:sz w:val="19"/>
                <w:szCs w:val="19"/>
                <w:bdr w:val="single" w:sz="6" w:space="0" w:color="000000" w:frame="1"/>
              </w:rPr>
            </w:pPr>
            <w:r w:rsidRPr="006213E6">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4555D8" w:rsidRPr="006213E6" w:rsidRDefault="004555D8" w:rsidP="006B76FF">
            <w:pPr>
              <w:jc w:val="center"/>
              <w:rPr>
                <w:bCs/>
                <w:color w:val="FFFFFF"/>
                <w:sz w:val="19"/>
                <w:szCs w:val="19"/>
                <w:bdr w:val="single" w:sz="6" w:space="0" w:color="000000" w:frame="1"/>
              </w:rPr>
            </w:pPr>
            <w:r w:rsidRPr="006213E6">
              <w:rPr>
                <w:bCs/>
                <w:color w:val="FFFFFF"/>
                <w:sz w:val="19"/>
                <w:szCs w:val="19"/>
                <w:bdr w:val="single" w:sz="6" w:space="0" w:color="000000" w:frame="1"/>
              </w:rPr>
              <w:t>AB</w:t>
            </w:r>
          </w:p>
        </w:tc>
      </w:tr>
      <w:tr w:rsidR="004555D8" w:rsidRPr="006213E6" w:rsidTr="006B76FF">
        <w:tc>
          <w:tcPr>
            <w:tcW w:w="1864"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pPr>
            <w:r w:rsidRPr="006213E6">
              <w:t>KOSHAK</w:t>
            </w:r>
          </w:p>
        </w:tc>
        <w:tc>
          <w:tcPr>
            <w:tcW w:w="656"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keepNext/>
              <w:jc w:val="center"/>
              <w:outlineLvl w:val="4"/>
              <w:rPr>
                <w:b/>
              </w:rPr>
            </w:pPr>
          </w:p>
        </w:tc>
        <w:tc>
          <w:tcPr>
            <w:tcW w:w="216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pPr>
            <w:r w:rsidRPr="006213E6">
              <w:t>ROOHR</w:t>
            </w:r>
          </w:p>
        </w:tc>
        <w:tc>
          <w:tcPr>
            <w:tcW w:w="81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keepNext/>
              <w:jc w:val="center"/>
              <w:outlineLvl w:val="4"/>
              <w:rPr>
                <w:b/>
              </w:rPr>
            </w:pPr>
          </w:p>
        </w:tc>
      </w:tr>
      <w:tr w:rsidR="004555D8" w:rsidRPr="006213E6" w:rsidTr="006B76FF">
        <w:tc>
          <w:tcPr>
            <w:tcW w:w="1864"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pPr>
            <w:r w:rsidRPr="006213E6">
              <w:t>PAWLYZYN</w:t>
            </w:r>
          </w:p>
        </w:tc>
        <w:tc>
          <w:tcPr>
            <w:tcW w:w="656"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216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pPr>
            <w:r w:rsidRPr="006213E6">
              <w:t>PETERLA</w:t>
            </w:r>
          </w:p>
        </w:tc>
        <w:tc>
          <w:tcPr>
            <w:tcW w:w="81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keepNext/>
              <w:jc w:val="center"/>
              <w:outlineLvl w:val="3"/>
              <w:rPr>
                <w:b/>
              </w:rPr>
            </w:pPr>
          </w:p>
        </w:tc>
        <w:tc>
          <w:tcPr>
            <w:tcW w:w="63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keepNext/>
              <w:jc w:val="center"/>
              <w:outlineLvl w:val="4"/>
              <w:rPr>
                <w:b/>
              </w:rPr>
            </w:pPr>
          </w:p>
        </w:tc>
      </w:tr>
      <w:tr w:rsidR="004555D8" w:rsidRPr="006213E6" w:rsidTr="006B76FF">
        <w:trPr>
          <w:trHeight w:val="201"/>
        </w:trPr>
        <w:tc>
          <w:tcPr>
            <w:tcW w:w="1864"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pPr>
            <w:r w:rsidRPr="006213E6">
              <w:t>MURPHY</w:t>
            </w:r>
          </w:p>
        </w:tc>
        <w:tc>
          <w:tcPr>
            <w:tcW w:w="656"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216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pPr>
          </w:p>
        </w:tc>
        <w:tc>
          <w:tcPr>
            <w:tcW w:w="81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r>
      <w:tr w:rsidR="004555D8" w:rsidRPr="006213E6" w:rsidTr="006B76FF">
        <w:tc>
          <w:tcPr>
            <w:tcW w:w="1864" w:type="dxa"/>
            <w:tcBorders>
              <w:top w:val="single" w:sz="6" w:space="0" w:color="000080"/>
              <w:left w:val="single" w:sz="6" w:space="0" w:color="000080"/>
              <w:bottom w:val="single" w:sz="6" w:space="0" w:color="000080"/>
              <w:right w:val="single" w:sz="6" w:space="0" w:color="000080"/>
            </w:tcBorders>
            <w:hideMark/>
          </w:tcPr>
          <w:p w:rsidR="004555D8" w:rsidRPr="006213E6" w:rsidRDefault="004555D8" w:rsidP="006B76FF">
            <w:pPr>
              <w:jc w:val="center"/>
            </w:pPr>
            <w:r w:rsidRPr="006213E6">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c>
          <w:tcPr>
            <w:tcW w:w="2160" w:type="dxa"/>
            <w:tcBorders>
              <w:top w:val="single" w:sz="6" w:space="0" w:color="000080"/>
              <w:left w:val="single" w:sz="6" w:space="0" w:color="000080"/>
              <w:bottom w:val="single" w:sz="6" w:space="0" w:color="000080"/>
              <w:right w:val="single" w:sz="6" w:space="0" w:color="000080"/>
            </w:tcBorders>
            <w:hideMark/>
          </w:tcPr>
          <w:p w:rsidR="004555D8" w:rsidRPr="006213E6" w:rsidRDefault="004555D8" w:rsidP="006B76FF">
            <w:pPr>
              <w:keepNext/>
              <w:jc w:val="center"/>
              <w:outlineLvl w:val="1"/>
            </w:pPr>
            <w:r w:rsidRPr="006213E6">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4555D8" w:rsidRPr="006213E6" w:rsidRDefault="004555D8" w:rsidP="006B76FF">
            <w:pPr>
              <w:jc w:val="center"/>
              <w:rPr>
                <w:b/>
              </w:rPr>
            </w:pPr>
          </w:p>
        </w:tc>
      </w:tr>
      <w:tr w:rsidR="004555D8" w:rsidRPr="006213E6" w:rsidTr="006B76FF">
        <w:tc>
          <w:tcPr>
            <w:tcW w:w="9450" w:type="dxa"/>
            <w:gridSpan w:val="10"/>
            <w:tcBorders>
              <w:top w:val="single" w:sz="6" w:space="0" w:color="000080"/>
              <w:left w:val="single" w:sz="6" w:space="0" w:color="000080"/>
              <w:bottom w:val="single" w:sz="6" w:space="0" w:color="000080"/>
              <w:right w:val="single" w:sz="6" w:space="0" w:color="000080"/>
            </w:tcBorders>
            <w:hideMark/>
          </w:tcPr>
          <w:p w:rsidR="004555D8" w:rsidRPr="006213E6" w:rsidRDefault="004555D8" w:rsidP="006B76FF">
            <w:pPr>
              <w:jc w:val="center"/>
            </w:pPr>
            <w:r w:rsidRPr="006213E6">
              <w:t>X – INDICATES VOTE               AB- ABSENT                    NV- NOT VOTING</w:t>
            </w:r>
          </w:p>
        </w:tc>
      </w:tr>
    </w:tbl>
    <w:p w:rsidR="004555D8" w:rsidRPr="006213E6" w:rsidRDefault="004555D8" w:rsidP="004555D8"/>
    <w:p w:rsidR="004555D8" w:rsidRPr="006213E6" w:rsidRDefault="004555D8" w:rsidP="004555D8">
      <w:r w:rsidRPr="006213E6">
        <w:t xml:space="preserve">I hereby certify the foregoing to be a true copy of a resolution adopted by the Township of New Hanover, Burlington County, New Jersey at a regular meeting held on </w:t>
      </w:r>
      <w:r w:rsidR="000828B2">
        <w:t>September 14</w:t>
      </w:r>
      <w:r w:rsidRPr="006213E6">
        <w:t>, 2021.</w:t>
      </w:r>
    </w:p>
    <w:p w:rsidR="004555D8" w:rsidRPr="006213E6" w:rsidRDefault="004555D8" w:rsidP="004555D8"/>
    <w:p w:rsidR="004555D8" w:rsidRPr="006213E6" w:rsidRDefault="004555D8" w:rsidP="004555D8"/>
    <w:p w:rsidR="004555D8" w:rsidRPr="006213E6" w:rsidRDefault="004555D8" w:rsidP="004555D8">
      <w:pPr>
        <w:ind w:left="-90"/>
        <w:jc w:val="right"/>
        <w:rPr>
          <w:b/>
        </w:rPr>
      </w:pPr>
      <w:r w:rsidRPr="006213E6">
        <w:rPr>
          <w:b/>
          <w:u w:val="single"/>
        </w:rPr>
        <w:tab/>
      </w:r>
      <w:r w:rsidRPr="006213E6">
        <w:rPr>
          <w:b/>
          <w:u w:val="single"/>
        </w:rPr>
        <w:tab/>
      </w:r>
      <w:r w:rsidRPr="006213E6">
        <w:rPr>
          <w:b/>
          <w:u w:val="single"/>
        </w:rPr>
        <w:tab/>
      </w:r>
      <w:r w:rsidRPr="006213E6">
        <w:rPr>
          <w:b/>
          <w:u w:val="single"/>
        </w:rPr>
        <w:tab/>
      </w:r>
      <w:r w:rsidRPr="006213E6">
        <w:rPr>
          <w:b/>
          <w:u w:val="single"/>
        </w:rPr>
        <w:tab/>
      </w:r>
      <w:r w:rsidRPr="006213E6">
        <w:rPr>
          <w:b/>
        </w:rPr>
        <w:t xml:space="preserve">                                                       </w:t>
      </w:r>
    </w:p>
    <w:p w:rsidR="004555D8" w:rsidRPr="006213E6" w:rsidRDefault="004555D8" w:rsidP="004555D8">
      <w:pPr>
        <w:jc w:val="center"/>
      </w:pPr>
      <w:r w:rsidRPr="006213E6">
        <w:t xml:space="preserve">                                                                                   </w:t>
      </w:r>
      <w:r w:rsidRPr="006213E6">
        <w:tab/>
      </w:r>
      <w:r w:rsidRPr="006213E6">
        <w:tab/>
      </w:r>
      <w:r>
        <w:t xml:space="preserve">        </w:t>
      </w:r>
      <w:r w:rsidRPr="006213E6">
        <w:t>Susan D. Jackson, RMC</w:t>
      </w:r>
    </w:p>
    <w:p w:rsidR="000828B2" w:rsidRPr="000828B2" w:rsidRDefault="004555D8" w:rsidP="000828B2">
      <w:pPr>
        <w:jc w:val="center"/>
        <w:rPr>
          <w:caps/>
        </w:rPr>
      </w:pPr>
      <w:r w:rsidRPr="006213E6">
        <w:t xml:space="preserve">                                                                                  </w:t>
      </w:r>
      <w:r w:rsidRPr="006213E6">
        <w:tab/>
      </w:r>
      <w:r w:rsidRPr="006213E6">
        <w:tab/>
        <w:t xml:space="preserve"> </w:t>
      </w:r>
      <w:r>
        <w:t xml:space="preserve">     </w:t>
      </w:r>
      <w:r w:rsidRPr="006213E6">
        <w:t>Township Clerk</w:t>
      </w:r>
    </w:p>
    <w:sectPr w:rsidR="000828B2" w:rsidRPr="000828B2" w:rsidSect="00B66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3573A"/>
    <w:multiLevelType w:val="hybridMultilevel"/>
    <w:tmpl w:val="018EF75A"/>
    <w:lvl w:ilvl="0" w:tplc="40C8961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1C"/>
    <w:rsid w:val="000828B2"/>
    <w:rsid w:val="00092524"/>
    <w:rsid w:val="000B6D39"/>
    <w:rsid w:val="000F04CA"/>
    <w:rsid w:val="000F4273"/>
    <w:rsid w:val="0014118A"/>
    <w:rsid w:val="001836CB"/>
    <w:rsid w:val="002079FE"/>
    <w:rsid w:val="00272A6A"/>
    <w:rsid w:val="003064F9"/>
    <w:rsid w:val="00331C08"/>
    <w:rsid w:val="00384EC3"/>
    <w:rsid w:val="00451FB1"/>
    <w:rsid w:val="004555D8"/>
    <w:rsid w:val="00455D3D"/>
    <w:rsid w:val="00485429"/>
    <w:rsid w:val="004A3938"/>
    <w:rsid w:val="004D3AAC"/>
    <w:rsid w:val="004E2100"/>
    <w:rsid w:val="005032FA"/>
    <w:rsid w:val="00517DEB"/>
    <w:rsid w:val="00540067"/>
    <w:rsid w:val="0055440A"/>
    <w:rsid w:val="005F1A87"/>
    <w:rsid w:val="005F441C"/>
    <w:rsid w:val="006007D4"/>
    <w:rsid w:val="0065198F"/>
    <w:rsid w:val="00674A67"/>
    <w:rsid w:val="006C6D4F"/>
    <w:rsid w:val="006D0A59"/>
    <w:rsid w:val="006E7E77"/>
    <w:rsid w:val="0070345F"/>
    <w:rsid w:val="0075395B"/>
    <w:rsid w:val="00761E3F"/>
    <w:rsid w:val="00783661"/>
    <w:rsid w:val="007E1FDB"/>
    <w:rsid w:val="0081175C"/>
    <w:rsid w:val="008752C0"/>
    <w:rsid w:val="008B07CF"/>
    <w:rsid w:val="008B39B6"/>
    <w:rsid w:val="008F0F7B"/>
    <w:rsid w:val="009A2594"/>
    <w:rsid w:val="009B55BC"/>
    <w:rsid w:val="009D4C80"/>
    <w:rsid w:val="00A10388"/>
    <w:rsid w:val="00A478AD"/>
    <w:rsid w:val="00A55E83"/>
    <w:rsid w:val="00A715AA"/>
    <w:rsid w:val="00A753E6"/>
    <w:rsid w:val="00AB14B4"/>
    <w:rsid w:val="00B2054A"/>
    <w:rsid w:val="00B22C83"/>
    <w:rsid w:val="00B53AAB"/>
    <w:rsid w:val="00B578F9"/>
    <w:rsid w:val="00B66F44"/>
    <w:rsid w:val="00B936C9"/>
    <w:rsid w:val="00BB00D1"/>
    <w:rsid w:val="00C57F12"/>
    <w:rsid w:val="00C641DA"/>
    <w:rsid w:val="00C814EC"/>
    <w:rsid w:val="00CE2287"/>
    <w:rsid w:val="00D026F8"/>
    <w:rsid w:val="00DE2224"/>
    <w:rsid w:val="00E00BD1"/>
    <w:rsid w:val="00E35475"/>
    <w:rsid w:val="00E747F6"/>
    <w:rsid w:val="00E748E6"/>
    <w:rsid w:val="00EC175C"/>
    <w:rsid w:val="00EC7ACC"/>
    <w:rsid w:val="00F305F2"/>
    <w:rsid w:val="00F3570B"/>
    <w:rsid w:val="00F932D0"/>
    <w:rsid w:val="00FA074C"/>
    <w:rsid w:val="00FC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2996B5-C6E5-4607-8468-5A728564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41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C7ACC"/>
    <w:rPr>
      <w:sz w:val="24"/>
      <w:szCs w:val="24"/>
    </w:rPr>
  </w:style>
  <w:style w:type="paragraph" w:styleId="BalloonText">
    <w:name w:val="Balloon Text"/>
    <w:basedOn w:val="Normal"/>
    <w:link w:val="BalloonTextChar"/>
    <w:uiPriority w:val="99"/>
    <w:semiHidden/>
    <w:rsid w:val="00B22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C83"/>
    <w:rPr>
      <w:rFonts w:ascii="Tahoma" w:hAnsi="Tahoma" w:cs="Tahoma"/>
      <w:sz w:val="16"/>
      <w:szCs w:val="16"/>
    </w:rPr>
  </w:style>
  <w:style w:type="paragraph" w:styleId="ListParagraph">
    <w:name w:val="List Paragraph"/>
    <w:basedOn w:val="Normal"/>
    <w:uiPriority w:val="99"/>
    <w:qFormat/>
    <w:rsid w:val="00E747F6"/>
    <w:pPr>
      <w:ind w:left="720"/>
      <w:contextualSpacing/>
    </w:pPr>
  </w:style>
  <w:style w:type="table" w:styleId="TableGrid">
    <w:name w:val="Table Grid"/>
    <w:basedOn w:val="TableNormal"/>
    <w:uiPriority w:val="99"/>
    <w:locked/>
    <w:rsid w:val="008F0F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D0A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eastAsia="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290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RESOLUTION 2015–21</vt:lpstr>
    </vt:vector>
  </TitlesOfParts>
  <Company>Microsoft</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2015–21</dc:title>
  <dc:subject/>
  <dc:creator>Clerks Office</dc:creator>
  <cp:keywords/>
  <dc:description/>
  <cp:lastModifiedBy>Susan Jackson</cp:lastModifiedBy>
  <cp:revision>2</cp:revision>
  <cp:lastPrinted>2016-09-02T13:29:00Z</cp:lastPrinted>
  <dcterms:created xsi:type="dcterms:W3CDTF">2021-09-09T17:11:00Z</dcterms:created>
  <dcterms:modified xsi:type="dcterms:W3CDTF">2021-09-09T17:11:00Z</dcterms:modified>
</cp:coreProperties>
</file>